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07E102D5"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BD2A09">
        <w:rPr>
          <w:rFonts w:ascii="Arial" w:hAnsi="Arial" w:cs="Arial"/>
          <w:b/>
        </w:rPr>
        <w:t>5</w:t>
      </w:r>
    </w:p>
    <w:p w14:paraId="3576B2CE" w14:textId="55632EF4"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AA535B" w:rsidRPr="00556D1C">
        <w:rPr>
          <w:rFonts w:ascii="Arial" w:hAnsi="Arial" w:cs="Arial"/>
          <w:sz w:val="22"/>
          <w:szCs w:val="22"/>
        </w:rPr>
        <w:t>09-</w:t>
      </w:r>
      <w:r w:rsidR="00BE239E">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00000" w:rsidP="00BD7C31">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032093">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43EE4E48" w:rsidR="00CC7BFB" w:rsidRPr="00556D1C" w:rsidRDefault="00CC7BFB" w:rsidP="00CC7BFB">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604C58" w:rsidRPr="00556D1C">
        <w:rPr>
          <w:rFonts w:ascii="Arial" w:hAnsi="Arial" w:cs="Arial"/>
          <w:sz w:val="22"/>
          <w:szCs w:val="22"/>
        </w:rPr>
        <w:t xml:space="preserve">Rangovui </w:t>
      </w:r>
      <w:r w:rsidR="00B62AF0">
        <w:rPr>
          <w:rFonts w:ascii="Arial" w:hAnsi="Arial" w:cs="Arial"/>
          <w:sz w:val="22"/>
          <w:szCs w:val="22"/>
        </w:rPr>
        <w:t xml:space="preserve">vykdant </w:t>
      </w:r>
      <w:r w:rsidR="00BD2A09">
        <w:rPr>
          <w:rFonts w:ascii="Arial" w:hAnsi="Arial" w:cs="Arial"/>
          <w:sz w:val="22"/>
          <w:szCs w:val="22"/>
        </w:rPr>
        <w:t xml:space="preserve">vandentiekio tinklų pertvarkymo darbus paaiškėjo, kad reikia esamam vartotojui atstatyti vandentiekį nuo magistralinės Ø110 mm vandentiekio linijos prijungiant Ø32 mm vandentiekio atšaką,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BD2A09">
        <w:rPr>
          <w:rFonts w:ascii="Arial" w:hAnsi="Arial" w:cs="Arial"/>
          <w:sz w:val="22"/>
          <w:szCs w:val="22"/>
        </w:rPr>
        <w:t>1.326,58</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260A69B2" w14:textId="1653B5AD" w:rsidR="00CB2B92" w:rsidRPr="00556D1C" w:rsidRDefault="00574A69" w:rsidP="00037720">
      <w:pPr>
        <w:pStyle w:val="ListParagraph"/>
        <w:numPr>
          <w:ilvl w:val="0"/>
          <w:numId w:val="10"/>
        </w:numPr>
        <w:spacing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67A22838"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BD2A09">
        <w:rPr>
          <w:rFonts w:ascii="Arial" w:hAnsi="Arial" w:cs="Arial"/>
          <w:sz w:val="22"/>
          <w:szCs w:val="22"/>
        </w:rPr>
        <w:t>5</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24CB6B9A"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BD2A09">
        <w:rPr>
          <w:rFonts w:ascii="Arial" w:hAnsi="Arial" w:cs="Arial"/>
          <w:kern w:val="28"/>
          <w:sz w:val="22"/>
          <w:szCs w:val="22"/>
        </w:rPr>
        <w:t>1.605,16</w:t>
      </w:r>
      <w:r w:rsidRPr="00556D1C">
        <w:rPr>
          <w:rFonts w:ascii="Arial" w:hAnsi="Arial" w:cs="Arial"/>
          <w:sz w:val="22"/>
          <w:szCs w:val="22"/>
        </w:rPr>
        <w:t xml:space="preserve"> Eur (</w:t>
      </w:r>
      <w:r w:rsidR="00BD2A09" w:rsidRPr="00BD2A09">
        <w:rPr>
          <w:rFonts w:ascii="Arial" w:hAnsi="Arial" w:cs="Arial"/>
          <w:kern w:val="28"/>
          <w:sz w:val="22"/>
          <w:szCs w:val="22"/>
        </w:rPr>
        <w:t>tūkstantis šeši šimtai penki eurai, 16 ct</w:t>
      </w:r>
      <w:r w:rsidRPr="00556D1C">
        <w:rPr>
          <w:rFonts w:ascii="Arial" w:hAnsi="Arial" w:cs="Arial"/>
          <w:sz w:val="22"/>
          <w:szCs w:val="22"/>
        </w:rPr>
        <w:t>).</w:t>
      </w:r>
    </w:p>
    <w:p w14:paraId="303CB437" w14:textId="5B87762C"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BD2A09">
        <w:rPr>
          <w:rFonts w:ascii="Arial" w:hAnsi="Arial" w:cs="Arial"/>
          <w:kern w:val="28"/>
          <w:sz w:val="22"/>
          <w:szCs w:val="22"/>
        </w:rPr>
        <w:t>1.326,58</w:t>
      </w:r>
      <w:r w:rsidRPr="00556D1C">
        <w:rPr>
          <w:rFonts w:ascii="Arial" w:hAnsi="Arial" w:cs="Arial"/>
          <w:sz w:val="22"/>
          <w:szCs w:val="22"/>
        </w:rPr>
        <w:t xml:space="preserve"> Eur (</w:t>
      </w:r>
      <w:r w:rsidR="00BD2A09" w:rsidRPr="00BD2A09">
        <w:rPr>
          <w:rFonts w:ascii="Arial" w:hAnsi="Arial" w:cs="Arial"/>
          <w:kern w:val="28"/>
          <w:sz w:val="22"/>
          <w:szCs w:val="22"/>
        </w:rPr>
        <w:t>tūkstantis trys šimtai dvidešimt šeši eurai, 58 ct</w:t>
      </w:r>
      <w:r w:rsidRPr="00556D1C">
        <w:rPr>
          <w:rFonts w:ascii="Arial" w:hAnsi="Arial" w:cs="Arial"/>
          <w:sz w:val="22"/>
          <w:szCs w:val="22"/>
        </w:rPr>
        <w:t>)</w:t>
      </w:r>
      <w:r w:rsidR="0096245D" w:rsidRPr="00556D1C">
        <w:rPr>
          <w:rFonts w:ascii="Arial" w:hAnsi="Arial" w:cs="Arial"/>
          <w:sz w:val="22"/>
          <w:szCs w:val="22"/>
        </w:rPr>
        <w:t>.</w:t>
      </w:r>
    </w:p>
    <w:p w14:paraId="0E2D9BE6" w14:textId="0688DA1E" w:rsidR="00DE7EB8" w:rsidRPr="00556D1C"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BD2A09">
        <w:rPr>
          <w:rFonts w:ascii="Arial" w:hAnsi="Arial" w:cs="Arial"/>
          <w:kern w:val="28"/>
          <w:sz w:val="22"/>
          <w:szCs w:val="22"/>
        </w:rPr>
        <w:t xml:space="preserve">278,58 </w:t>
      </w:r>
      <w:r w:rsidRPr="00556D1C">
        <w:rPr>
          <w:rFonts w:ascii="Arial" w:hAnsi="Arial" w:cs="Arial"/>
          <w:sz w:val="22"/>
          <w:szCs w:val="22"/>
        </w:rPr>
        <w:t>Eur (</w:t>
      </w:r>
      <w:r w:rsidR="00BD2A09" w:rsidRPr="00BD2A09">
        <w:rPr>
          <w:rFonts w:ascii="Arial" w:hAnsi="Arial" w:cs="Arial"/>
          <w:kern w:val="28"/>
          <w:sz w:val="22"/>
          <w:szCs w:val="22"/>
        </w:rPr>
        <w:t>du šimtai septyniasdešimt aštuoni eurai, 58 ct</w:t>
      </w:r>
      <w:r w:rsidRPr="00556D1C">
        <w:rPr>
          <w:rFonts w:ascii="Arial" w:hAnsi="Arial" w:cs="Arial"/>
          <w:sz w:val="22"/>
          <w:szCs w:val="22"/>
        </w:rPr>
        <w:t>).</w:t>
      </w: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6E65F0E7"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9D481A" w:rsidRPr="00556D1C">
        <w:rPr>
          <w:rFonts w:ascii="Arial" w:hAnsi="Arial" w:cs="Arial"/>
          <w:i/>
          <w:iCs/>
          <w:sz w:val="22"/>
          <w:szCs w:val="22"/>
        </w:rPr>
        <w:t xml:space="preserve">223 </w:t>
      </w:r>
      <w:r w:rsidR="00BD2A09">
        <w:rPr>
          <w:rFonts w:ascii="Arial" w:hAnsi="Arial" w:cs="Arial"/>
          <w:i/>
          <w:iCs/>
          <w:sz w:val="22"/>
          <w:szCs w:val="22"/>
        </w:rPr>
        <w:t>999 767,09</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BD2A09" w:rsidRPr="00BD2A09">
        <w:rPr>
          <w:rFonts w:ascii="Arial" w:hAnsi="Arial" w:cs="Arial"/>
          <w:i/>
          <w:iCs/>
          <w:sz w:val="22"/>
          <w:szCs w:val="22"/>
        </w:rPr>
        <w:t>du šimtai dvidešimt trys milijonai devyni šimtai devyniasdešimt devyni tūkstančiai septyni šimtai šešiasdešimt septyni eurai, 0</w:t>
      </w:r>
      <w:r w:rsidR="00BD2A09">
        <w:rPr>
          <w:rFonts w:ascii="Arial" w:hAnsi="Arial" w:cs="Arial"/>
          <w:i/>
          <w:iCs/>
          <w:sz w:val="22"/>
          <w:szCs w:val="22"/>
        </w:rPr>
        <w:t>9</w:t>
      </w:r>
      <w:r w:rsidR="00BD2A09" w:rsidRPr="00BD2A09">
        <w:rPr>
          <w:rFonts w:ascii="Arial" w:hAnsi="Arial" w:cs="Arial"/>
          <w:i/>
          <w:iCs/>
          <w:sz w:val="22"/>
          <w:szCs w:val="22"/>
        </w:rPr>
        <w:t xml:space="preserve"> ct</w:t>
      </w:r>
      <w:r w:rsidR="00063AD2" w:rsidRPr="00556D1C">
        <w:rPr>
          <w:rFonts w:ascii="Arial" w:hAnsi="Arial" w:cs="Arial"/>
          <w:i/>
          <w:iCs/>
          <w:sz w:val="22"/>
          <w:szCs w:val="22"/>
        </w:rPr>
        <w:t xml:space="preserve">); suma be PVM yra </w:t>
      </w:r>
      <w:r w:rsidR="0007505E" w:rsidRPr="00556D1C">
        <w:rPr>
          <w:rFonts w:ascii="Arial" w:hAnsi="Arial" w:cs="Arial"/>
          <w:i/>
          <w:iCs/>
          <w:sz w:val="22"/>
          <w:szCs w:val="22"/>
        </w:rPr>
        <w:t>18</w:t>
      </w:r>
      <w:r w:rsidR="00E01CA7" w:rsidRPr="00556D1C">
        <w:rPr>
          <w:rFonts w:ascii="Arial" w:hAnsi="Arial" w:cs="Arial"/>
          <w:i/>
          <w:iCs/>
          <w:sz w:val="22"/>
          <w:szCs w:val="22"/>
        </w:rPr>
        <w:t>5</w:t>
      </w:r>
      <w:r w:rsidR="0007505E" w:rsidRPr="00556D1C">
        <w:rPr>
          <w:rFonts w:ascii="Arial" w:hAnsi="Arial" w:cs="Arial"/>
          <w:i/>
          <w:iCs/>
          <w:sz w:val="22"/>
          <w:szCs w:val="22"/>
        </w:rPr>
        <w:t> </w:t>
      </w:r>
      <w:r w:rsidR="00BD2A09">
        <w:rPr>
          <w:rFonts w:ascii="Arial" w:hAnsi="Arial" w:cs="Arial"/>
          <w:i/>
          <w:iCs/>
          <w:sz w:val="22"/>
          <w:szCs w:val="22"/>
        </w:rPr>
        <w:t>123 774,45</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BD2A09" w:rsidRPr="00BD2A09">
        <w:rPr>
          <w:rFonts w:ascii="Arial" w:hAnsi="Arial" w:cs="Arial"/>
          <w:i/>
          <w:iCs/>
          <w:sz w:val="22"/>
          <w:szCs w:val="22"/>
        </w:rPr>
        <w:t>vienas šimtas aštuoniasdešimt penki milijonai vienas šimtas dvidešimt trys tūkstančiai septyni šimtai septyniasdešimt keturi eurai, 45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0B28D990"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241988" w:rsidRPr="00556D1C">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BD2A09">
        <w:rPr>
          <w:rFonts w:ascii="Arial" w:hAnsi="Arial" w:cs="Arial"/>
          <w:kern w:val="28"/>
          <w:sz w:val="22"/>
          <w:szCs w:val="22"/>
        </w:rPr>
        <w:t>1.605,16</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E01CA7" w:rsidRPr="00556D1C">
        <w:rPr>
          <w:rFonts w:ascii="Arial" w:hAnsi="Arial" w:cs="Arial"/>
          <w:i/>
          <w:iCs/>
          <w:sz w:val="22"/>
          <w:szCs w:val="22"/>
        </w:rPr>
        <w:t xml:space="preserve">223 </w:t>
      </w:r>
      <w:r w:rsidR="00BD2A09">
        <w:rPr>
          <w:rFonts w:ascii="Arial" w:hAnsi="Arial" w:cs="Arial"/>
          <w:i/>
          <w:iCs/>
          <w:sz w:val="22"/>
          <w:szCs w:val="22"/>
        </w:rPr>
        <w:t>999 767,09</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286B2061" w:rsidR="00F515BE"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Content>
          <w:r w:rsidR="00A50F22">
            <w:rPr>
              <w:rFonts w:ascii="Arial" w:hAnsi="Arial" w:cs="Arial"/>
              <w:sz w:val="22"/>
              <w:szCs w:val="22"/>
            </w:rPr>
            <w:t xml:space="preserve">nėra </w:t>
          </w:r>
        </w:sdtContent>
      </w:sdt>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lastRenderedPageBreak/>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5A642411"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E01CA7" w:rsidRPr="00556D1C">
        <w:rPr>
          <w:rFonts w:ascii="Arial" w:hAnsi="Arial" w:cs="Arial"/>
          <w:kern w:val="28"/>
          <w:sz w:val="22"/>
          <w:szCs w:val="22"/>
          <w:lang w:val="en-US"/>
        </w:rPr>
        <w:t>2</w:t>
      </w:r>
      <w:r w:rsidR="00BD2A09">
        <w:rPr>
          <w:rFonts w:ascii="Arial" w:hAnsi="Arial" w:cs="Arial"/>
          <w:kern w:val="28"/>
          <w:sz w:val="22"/>
          <w:szCs w:val="22"/>
          <w:lang w:val="en-US"/>
        </w:rPr>
        <w:t>6</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A.s.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r w:rsidRPr="00556D1C">
              <w:rPr>
                <w:rFonts w:ascii="Arial" w:hAnsi="Arial" w:cs="Arial"/>
                <w:sz w:val="22"/>
                <w:szCs w:val="22"/>
              </w:rPr>
              <w:t>A.s. LT27 2150 0510 0001 1527</w:t>
            </w:r>
            <w:r w:rsidR="009D481A" w:rsidRPr="00556D1C">
              <w:rPr>
                <w:rFonts w:ascii="Arial" w:hAnsi="Arial" w:cs="Arial"/>
                <w:sz w:val="22"/>
                <w:szCs w:val="22"/>
              </w:rPr>
              <w:t>OP Corporate Bank plc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5722C"/>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A0652"/>
    <w:rsid w:val="002A095F"/>
    <w:rsid w:val="002A52CE"/>
    <w:rsid w:val="002B2A7E"/>
    <w:rsid w:val="002B348C"/>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91840"/>
    <w:rsid w:val="00493C45"/>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4F31"/>
    <w:rsid w:val="006B6F31"/>
    <w:rsid w:val="006C614C"/>
    <w:rsid w:val="006D262E"/>
    <w:rsid w:val="006D3383"/>
    <w:rsid w:val="006D724D"/>
    <w:rsid w:val="006E3030"/>
    <w:rsid w:val="006E3279"/>
    <w:rsid w:val="006E455B"/>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B75EB"/>
    <w:rsid w:val="007C209F"/>
    <w:rsid w:val="007D092E"/>
    <w:rsid w:val="007E1028"/>
    <w:rsid w:val="007E13EB"/>
    <w:rsid w:val="007E3DAE"/>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E239E"/>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9228B"/>
    <w:rsid w:val="00CA4B7A"/>
    <w:rsid w:val="00CB1387"/>
    <w:rsid w:val="00CB2B92"/>
    <w:rsid w:val="00CC7BFB"/>
    <w:rsid w:val="00CD6017"/>
    <w:rsid w:val="00CE2094"/>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740D5"/>
    <w:rsid w:val="00311318"/>
    <w:rsid w:val="00320EF6"/>
    <w:rsid w:val="003630C1"/>
    <w:rsid w:val="003817A3"/>
    <w:rsid w:val="003A1132"/>
    <w:rsid w:val="0045732A"/>
    <w:rsid w:val="00581E4A"/>
    <w:rsid w:val="00583D73"/>
    <w:rsid w:val="005B4745"/>
    <w:rsid w:val="0069587C"/>
    <w:rsid w:val="007D57AF"/>
    <w:rsid w:val="007D622A"/>
    <w:rsid w:val="007E32C8"/>
    <w:rsid w:val="008E0E7D"/>
    <w:rsid w:val="008E5B34"/>
    <w:rsid w:val="00950A2B"/>
    <w:rsid w:val="00A95949"/>
    <w:rsid w:val="00B32935"/>
    <w:rsid w:val="00B81D52"/>
    <w:rsid w:val="00BE68FC"/>
    <w:rsid w:val="00C67FC2"/>
    <w:rsid w:val="00C70382"/>
    <w:rsid w:val="00CE4598"/>
    <w:rsid w:val="00CE6DF2"/>
    <w:rsid w:val="00DA7E71"/>
    <w:rsid w:val="00E32B3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27C"/>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0784998371EA4FAE9F38418284C1B814">
    <w:name w:val="0784998371EA4FAE9F38418284C1B814"/>
    <w:rsid w:val="001E6C17"/>
  </w:style>
  <w:style w:type="paragraph" w:customStyle="1" w:styleId="C3E9F54DD72C498EA6D0011CA98BCF03">
    <w:name w:val="C3E9F54DD72C498EA6D0011CA98BCF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2651</Words>
  <Characters>1512</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13</cp:revision>
  <cp:lastPrinted>2022-05-21T03:11:00Z</cp:lastPrinted>
  <dcterms:created xsi:type="dcterms:W3CDTF">2024-08-21T10:59:00Z</dcterms:created>
  <dcterms:modified xsi:type="dcterms:W3CDTF">2024-09-10T08:01:00Z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